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日本九州-浪漫玫瑰节 限定特惠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1745231275LH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w:br/>
                D1
                <w:br/>
                上海-福冈 参考航班：CA915（12:10-14:55）
                <w:br/>
                从浦东国际机场出发，直飞日本福冈（时差1小时）。福冈（Fukuoka），位于日本九州北部，属于北九州福冈都市圈的中心城市，拥有150万以上的人口，也是日本人口第6大城市。
                <w:br/>
                导游在机场手举接机牌欢迎各位远道而来的旅客，引导旅客前往早已等候的旅游大巴，前往【宫地狱神社】（游览约1小时）位于日本福冈县福津市，是一座拥有约1600年历史的古老神社，以“夕阳参拜”和“能量圣地”闻名。神社主祭神为**神功皇后**和**应神天皇**，自古以来被视为祈求胜利、商业繁荣与家庭平安的灵验之地。此外，神社内还供奉着日本最大的大注连绳（重达5吨）和巨型铜铃，参道上林立着众多石灯笼，更添神秘氛围。作为九州代表性的能量景点，宫地狱神社将自然、历史与信仰完美融合，吸引众多游客前来感受其庄严与宁静之美。
                <w:br/>
                之后前往酒店办理入住手续，办妥后步行至酒店欣赏门司港夜景附近的餐厅自理用餐。
                <w:br/>
                早：自理
                <w:br/>
                中：自理
                <w:br/>
                晚：自理
                <w:br/>
                住宿：Hotel Route Inn Mojiko 或 Hotel Ichiraku 或同级
                <w:br/>
                D2
                <w:br/>
                福冈-门司-下关-别府
                <w:br/>
                酒店早餐后驱车前往北九州市。
                <w:br/>
                【门司港怀旧区】（游览约1小时）是北九州市门司港一带的复古风情街区，保留了大正～昭和初期的西洋建筑，充满怀旧氛围，非常适合散步、拍照和体验历史风情。门司港在明治～昭和初期是日本重要的国际贸易港，大量西洋建筑和仓库在此兴建。如今这些建筑被改造成博物馆、餐厅和商店，形成了独特的「怀旧区」。这里还有很多富有特色的小景点，例如【蓝翼门司】日本唯一的行人专用开启桥，10:00准时开启，【香蕉人雕像】门司港曾是日本香蕉进口的港口，这座雕像还原了当年小贩叫卖香蕉的场景。以及建成于1917年的【旧大阪商船大楼】。
                <w:br/>
                随后前往下关，【春帆楼】（游览约1小时）1895年清政府在此签订《马关条约》结束了甲午战争，重走【李鴻章の道 】，李鸿章在谈判期间每日从住所（引接寺）往返春帆楼的小路，现为历史散步道，沿途有解说牌。  
                <w:br/>
                【唐户市场】下关的鲜味天堂，下关是日本河豚（ふぐ）捕捞和消费量第一的城市，唐户市场能吃到最新鲜的河豚刺身、河豚火锅、炸河豚等。
                <w:br/>
                下午前往别府。【别府地狱八汤之一灶地狱】（游览约2小时）是别府八大地狱温泉之一，以沸腾的灰色泥浆池闻名。温泉水温约90℃，泥浆冒泡时如同和尚的光头（日文“坊主”即和尚），故得名“鬼石坊主地狱”。这里设有免费足汤和蒸汽蒸脸体验，还能看到利用地热蒸煮食物的“地狱蒸工房”。邻近其他地狱温泉，步行即可串联游览，是感受别府地热奇观的必访景点。
                <w:br/>
                早：酒店早餐
                <w:br/>
                中：唐户市场内自理
                <w:br/>
                晚：铁轮地狱蒸
                <w:br/>
                住宿：别府新鹤田酒店 或 HOTEL AZ 大分安心院 或 别府龟之井 或同级
                <w:br/>
                D3
                <w:br/>
                别府-熊本大分
                <w:br/>
                酒店早餐后前往【金鳞湖】（游览约2小时），金鳞湖得名于1884年，当时一位儒家学者毛利空桑在这里看到夕阳照射下湖水反射出像鱼鳞般的金色光影，因此得名金鳞湖。湖的西边涌出的是温泉，东边则是清水，这种温差使得湖面经常飘渺着浓雾，营造出梦幻般的景象。
                <w:br/>
                然后来到【汤布院童话小镇】（游览约2小时），这里是动画大师宫崎骏创作《龙猫》时的灵感来源地。这个小镇充满了童话气息和温泉魅力，是一个理想的旅游胜地。‌汤之坪街道是一条热闹的商业街，沿街有各种美食、精致小物和特色伴手礼。还有许多主题店，如吉卜力之森龙猫主题店、史努比茶屋和米菲面包房等。
                <w:br/>
                来到【草千里之浜】（游览约2小时），草千里之浜是阿苏五岳之一，这里是一片广阔的草原，被誉为“天空的镜子”，草原从乌帽子岳的山麓延伸至半山腰处，与雨水积存形成的水池相映，是阿苏数一数二的美景。一起在这片草原上享受大自然的恩赐。
                <w:br/>
                之后驱车前往熊本入住酒店休息。‌‌
                <w:br/>
                早：酒店早餐
                <w:br/>
                中：由布院小镇自理
                <w:br/>
                晚：日式猪排定食
                <w:br/>
                住宿：SELECT ROYAL YATSUSHIRO 或 HOTEL ROUTE INN 八代 或同级
                <w:br/>
                D4
                <w:br/>
                熊本-福冈
                <w:br/>
                首先来到【‌水前寺成趣园】（游览约2小时）‌，又称水前寺公园，是一座桃山样式回游式庭园。庭园的设计灵感来源于江户时代的浮世绘《东海道五十三次》，象征着江户到京都的53个驿站。而庭园的名字“成趣园”取自东晋诗人陶渊明的《归去来辞》中的“园日涉以成趣”‌。
                <w:br/>
                午餐安排当地特产【樱肉料理】熊本特产“樱肉料理”即马肉刺身及马肉菜肴的雅称，因马肉切面呈现如樱花般的淡粉色而得名，是熊本最具代表性的乡土美食之一。
                <w:br/>
                下午来到【熊本城】（游览约1小时）日本三大名城之一，位于九州熊本市中心，由名将**加藤清正**于1607年建成，被誉为“坚不可摧的城堡”。其独特的**武者返**石墙（陡峭 curved 石垣可防敌人攀爬）和广阔的城郭设计展现了战国时代的军事智慧。  2016年熊本地震中，天守阁与多处石墙严重受损，经多年修复后于2021年重新开放。如今游客可登天守阁俯瞰城市，参观本丸御殿的金箔复原大厅，或漫步于城内600株樱花打造的春季胜景。作为熊本象征与历史精神的载体，熊本城融合了防御美学与复兴韧性，是九州必访的历史地标。
                <w:br/>
                【城彩苑樱之马场】（游览约1小时）是位于熊本城脚下的主题文化园区，集历史体验、美食购物于一体，旨在让游客沉浸式感受熊本城下町的江户风情。园区分为两大区域：樱之小路：重现城下町街景，汇聚20余家熊本特色店铺，可品尝马肉料理、芥末莲藕等乡土美食，选购肥后象嵌等传统工艺品。涌涌座（わくわく座）：通过互动展览与高科技影像，生动展示加藤清正筑城历史与战国文化。这里既是休憩驿站，也是读懂熊本城历史的“立体教科书”。
                <w:br/>
                最后前往【太宰府天满宫】（游览约1小时）是日本九州福冈县的历史名社，主祭学问之神**菅原道真**，与京都北野天满宫并列为日本天满宫总本社。始建于平安时代（919年），因道真公被流放至此并葬于当地而建，成为祈求学业、考试顺利的圣地。神社内标志性的飞梅传说（道真喜爱的梅树一夜从京都飞来）、心字池上的太鼓桥（象征过去、现在、未来）及江户风格的本殿均为看点。参道两侧遍布梅枝饼（红豆馅烤饼）店铺，每年早春千株梅花绽放，与冬季“鷽替神事”祭典共同营造古典氛围。作为学问与文化的象征，这里常年吸引学子参拜，是九州人文景观的核心。
                <w:br/>
                早：酒店早餐
                <w:br/>
                中：樱肉料理
                <w:br/>
                晚：和牛定食
                <w:br/>
                住宿：HOTEL AZ 福岡甘木 或 小仓皇冠山 或 Comefort inn 黑崎 或 同级
                <w:br/>
                D5
                <w:br/>
                驾与丁公园玫瑰节 参考航班：CA916（15:55-16:55）
                <w:br/>
                5月限定【驾与丁公园玫瑰节】（游览约2小时）是日本九州福冈县久留米市的春季盛事，以“西日本最大玫瑰园”著称的驾与丁公园（かこがね公園）届时化身为浪漫花海。  花景规模：园内种植约500种、1.5万株玫瑰，5月花期时欧式庭园与拱门花廊被红、粉、黄等各色玫瑰淹没，夜间还有灯光点缀。  特色活动：玫瑰市集、园艺工坊、摄影比赛，并可品尝玫瑰冰淇淋等限定美食。  作为九州初夏的风物诗，这里既是情侣约会的梦幻地，也吸引园艺爱好者朝圣。
                <w:br/>
                【综合免税店】（游览约1小时）福冈商圈大型免税店，主要为国际游客购物提供多样化的需求，涵盖美妆、电子产品、零食、保健品、等各种本土及国际商品。
                <w:br/>
                最后前往机场送机。
                <w:br/>
                早：酒店早餐
                <w:br/>
                中：自理
                <w:br/>
                晚：自理
                <w:br/>
                住宿：自理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往返机票，参考航班：CA915/CA916；
                <w:br/>
                2. 行程中所列的住宿酒店、餐食4早4正；
                <w:br/>
                3. 全程领队及当地中文导游；
                <w:br/>
                4. 37座以上大巴；
                <w:br/>
                5. 景点首道大门票；
                <w:br/>
                6. 司导服务费、小费；
                <w:br/>
                7. 旅游意外险；
                <w:br/>
                8. 移动WiFi，两人一台。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不含签证费、境外服务费、机票税费999元/人，报名时一同支付
                <w:br/>
                2. 个人消费及杂费，
                <w:br/>
                3. 单房差1200元，
                <w:br/>
                4. 出入境的行李海关课税及超重行李托运费、管理费等，
                <w:br/>
                5. 因不可抗拒的客观原因和非我公司原因（如天灾、战争、罢工等）或航空公司航班延误或取消、领馆签证延误等特殊原因，我公司有权取消或变更行程，一切超出费用（在外延期签证费、住、食、交通费及国家航空运价调整等），我司有权追加差价，
                <w:br/>
                6. 酒店内洗衣、理发、电话、传真、收费电视、饮品、烟酒等个人消费，
                <w:br/>
                7. 非大陆籍游客附加费加收1000元/人，
                <w:br/>
                8. 以上费用包含未涉及的其他费用。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2025-05-04T19:30:46+08:00</dcterms:created>
  <dcterms:modified xsi:type="dcterms:W3CDTF">2025-05-04T19:30:46+08:00</dcterms:modified>
</cp:coreProperties>
</file>

<file path=docProps/custom.xml><?xml version="1.0" encoding="utf-8"?>
<Properties xmlns="http://schemas.openxmlformats.org/officeDocument/2006/custom-properties" xmlns:vt="http://schemas.openxmlformats.org/officeDocument/2006/docPropsVTypes"/>
</file>