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深度南疆三飞10日行程单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0051745480326iB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去程：CZ6996 虹桥-乌市 16:15-21:35
                <w:br/>
                <w:br/>
                回程：CZ6995 乌市-虹桥 10:10-15:00
                <w:br/>
                <w:br/>
                【乌市-喀什参考航班】
                <w:br/>
                <w:br/>
                CZ6801 乌鲁木齐-喀什 20:40-22:45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上海——乌鲁木齐/昌吉
                <w:br/>
              </w:t>
            </w:r>
          </w:p>
          <w:p>
            <w:pPr>
              <w:pStyle w:val="indent"/>
            </w:pPr>
            <w:r>
              <w:rPr>
                <w:rFonts w:ascii="微软雅黑" w:hAnsi="微软雅黑" w:eastAsia="微软雅黑" w:cs="微软雅黑"/>
                <w:color w:val="000000"/>
                <w:sz w:val="20"/>
                <w:szCs w:val="20"/>
              </w:rPr>
              <w:t xml:space="preserve">
                自行前往上海机场乘飞机前往新疆维吾尔自治区首府——乌鲁木齐，这里地大物博，热情的民风会感染你，这里的一切会让您感受到不一样的风情，休息放松心情准备开始愉快的旅程；晚入住乌鲁木齐/昌吉的酒店。
                <w:br/>
                【温馨提示】接站司机或导游会以短信形式与您提前联络，请注意查看手机！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乌鲁木齐-喀什（CZ6801 乌鲁木齐-喀什 20:40-22:45 ）
                <w:br/>
              </w:t>
            </w:r>
          </w:p>
          <w:p>
            <w:pPr>
              <w:pStyle w:val="indent"/>
            </w:pPr>
            <w:r>
              <w:rPr>
                <w:rFonts w:ascii="微软雅黑" w:hAnsi="微软雅黑" w:eastAsia="微软雅黑" w:cs="微软雅黑"/>
                <w:color w:val="000000"/>
                <w:sz w:val="20"/>
                <w:szCs w:val="20"/>
              </w:rPr>
              <w:t xml:space="preserve">
                早餐后，乘车游览古称——“瑶池”，神话中西王母宴请群仙的蟠桃盛会所在地国家——【AAAAA天山天池风景名胜区】（游览时间约3小时）天山天池位于博格达峰北坡山腰，湖面海拔1910米，南北长3.5公里，东西宽0.8~1.5公里，最深处103米。湖滨云杉环绕，雪峰辉映，非常壮观，为著名避暑和旅游地。天池成因有古冰蚀-终碛堰塞湖和山崩、滑坡堰塞湖两说。由天池流出的三工河为山麓阜康县农牧业主要灌溉水源。天山天池风景区以高山湖泊为中心，雪峰倒映，云杉环拥，碧水似镜，风光如画。晚餐后，乘车前往机场乘飞机前住喀什。抵达【喀什】全称“喀什噶尔”，意为“玉石集中之地”，有文字记载的历史2000多年。国家历史文化名城、中国优秀旅游城市、中国特色魅力城市。抵达喀什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喀什-塔县（全程约300公里，行车约5.5小时）
                <w:br/>
              </w:t>
            </w:r>
          </w:p>
          <w:p>
            <w:pPr>
              <w:pStyle w:val="indent"/>
            </w:pPr>
            <w:r>
              <w:rPr>
                <w:rFonts w:ascii="微软雅黑" w:hAnsi="微软雅黑" w:eastAsia="微软雅黑" w:cs="微软雅黑"/>
                <w:color w:val="000000"/>
                <w:sz w:val="20"/>
                <w:szCs w:val="20"/>
              </w:rPr>
              <w:t xml:space="preserve">
                早餐后，乘车前往【白沙湖】（游览时间约1小时），这是前往帕米尔高原的必经之地，有一处令人心驰神往的景点——白沙湖和白沙山。海拔高达3300米，是通往塔什库尔干的必经之地，在这里你就看到这片蒂芙尼蓝色的湖水，水天一色，远处的白沙如雪，景色美得令人陶醉。白沙湖边矗立着白沙山，这座山的形成过程非常奇特。由于河流带来的水流在这里聚集形成了湖泊，而沉积的白沙则在寒冷季节的水位下降时露出水面。日夜不停的大风吹拂着这些白沙，经过千万年的积累，最终形成了这座聚沙成山的奇景。后抵达【喀拉库勒湖】（游览时间约1小时）又称黑湖，位于慕士塔格峰脚下，是一座高山冰蚀冰碛湖，海拔3600米。近观昆仑三雄：海拔7546米的冰山之父慕士塔格峰，7719米的公格尔峰，7595米的公格尔九别峰。地处帕米尔高原东部的幕士塔格冰山脚下，该湖在群山环抱之中，湖畔水草丰美，常有柯尔克孜牧民在此驻牧。遇到晴朗的天气，碧水倒映银峰，湖光山色浑为一体，景色如诗如画，使人沉醉迷恋。乘车前往【石头城金草滩—帕米尔旅游区】（游览时间约 1.5 小时），金草滩：这是位于塔什库尔干县城东侧，塔什库尔干河两岸的一片湿地。这里水草丰美，牛羊遍地，和远处的雪山白云蓝天交融在一起十分漂亮。在夕阳照射下，碧绿的草滩一片金色，远处牧人白色的毡房和羊群都沐浴在夕阳下，因此得名阿拉尔金草滩。可以在这里漫步、观景、野餐，感受大自然的美丽和宁静。石头城：这是塔什库尔干县城的标志性景点之一。这座城市遗址见证了古代丝绸之路的繁荣和塔什库尔干地区的历史变迁。它曾经是丝绸路上的一个重要驿站，也是玄奘取经后，东归回国讲经的重要位置，如今的石头城已不复当年的辉煌，只留下这座残存的石头城堡，行走在石头的每一步都穿梭在历史中。后抵达塔县入住。
                <w:br/>
                【温馨提示】
                <w:br/>
                1、出发前请检查贵重物品（电脑、相机等）需随身携带，穿舒适衣物鞋袜；不要将物品遗忘在酒店，今天行车时间较长，沿途用餐点稀少，请准备充足的水和零食。天池天气较冷且经常下雨，需携带厚外套及雨具；
                <w:br/>
                2、塔县海拨3400，卡拉库里湖海拨3700米左右，海拨相对较高，会出现一定高原反应，不同体质人表现不同，请您根据自身身体情况，可提前做好准备，如提前口服红锦天口服液等；到达喀什，导游也会做提示工作，游客可根据自身情况，选择是否租用氧气枕头。也可提前准备一些葡萄糖粉。
                <w:br/>
                3、高原海拨较高，空气纯净，紫外线强度非常高，请您做好晒、防紫外线等防御工作。
                <w:br/>
                4、前往塔县必须办理通行证，导游会根据时间带所有客人前往办理；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塔县-喀什（全程约400公里，行车约7小时）
                <w:br/>
              </w:t>
            </w:r>
          </w:p>
          <w:p>
            <w:pPr>
              <w:pStyle w:val="indent"/>
            </w:pPr>
            <w:r>
              <w:rPr>
                <w:rFonts w:ascii="微软雅黑" w:hAnsi="微软雅黑" w:eastAsia="微软雅黑" w:cs="微软雅黑"/>
                <w:color w:val="000000"/>
                <w:sz w:val="20"/>
                <w:szCs w:val="20"/>
              </w:rPr>
              <w:t xml:space="preserve">
                早餐后，前往穿越【盘龙古道】（赠送小车体验，不参加不退费），盘龙古道又名瓦恰公路，在途中有几个观景台 ，欣赏非同一般的景色，感受无与伦比的网红公路。公路盘山而建，其蜿蜒曲折连弯的特色车道，大有“九曲十八弯”之势，在山顶高处向下而看，蔚为壮观。盘龙古道一条著名的网红公路，以其蜿蜒曲折、弯道众多而闻名。“今日走过了人生的所有弯路，从此人生尽是坦途”，有多少人是因为这句标语而被种草了这条有着 600多个个 S 弯的盘龙古道，险峻而美丽的路线仿佛与人生的曲折与挫折相呼应。在这条盘山路上每越过一道弯似乎就像是越过了人生的一道坎般，自此人生少了一份坎坷，多了一条坦途。游览结束后返回喀什，抵达喀什前往2024年春晚喀什分会场拍摄地——【喀什古城】（游览时间约 2 小时）古丝绸之路上唯一活着的千年古城，喀什古城景区位于新疆维吾尔自治区喀什市中心，5A级景区，老城区街巷纵横交错，布局灵活多变，曲径通幽，民居大多为土木、砖木结构，不少传统民居已有上百年的历史，是中国唯一的以伊斯兰文化为特色的迷宫式城市街区；古朴美观的民居，加上花帽、铜器、土陶等琳琅满目的手工艺品，整座古城像一间“天然摄影棚”。晚入住喀什酒店休息。
                <w:br/>
                【温馨提示】出发前请检查贵重物品（电脑、相机等）需随身携带，穿舒适衣物鞋袜；不要将物品遗忘在酒店，今天行车时间较长，沿途用餐点稀少，请准备充足的水和零食。
                <w:br/>
                根据时间及天气等情况不同，导游可自行调整行程游览顺序，保证景点不减少，敬请理解！
                <w:br/>
                如因天气原因等不可抗力盘龙古道无法通行，自动取消，不退不换。敬请理解！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喀什—喀什（全程约200公里，行车约4小时）
                <w:br/>
              </w:t>
            </w:r>
          </w:p>
          <w:p>
            <w:pPr>
              <w:pStyle w:val="indent"/>
            </w:pPr>
            <w:r>
              <w:rPr>
                <w:rFonts w:ascii="微软雅黑" w:hAnsi="微软雅黑" w:eastAsia="微软雅黑" w:cs="微软雅黑"/>
                <w:color w:val="000000"/>
                <w:sz w:val="20"/>
                <w:szCs w:val="20"/>
              </w:rPr>
              <w:t xml:space="preserve">
                早餐后，乘车前往【和田玉展览交流中心】（游览时间120分钟），新疆和田玉是中国最著名的玉石,是上至帝王将相，下至黎民百姓心目中的珍贵的礼物，传世的圣品。几千年来人们崇玉、爱玉、赏玉、玩玉、藏玉，对玉怀着一种特殊的情感，无论在哪里，都散发出巨大的魅力。后前往【奥依塔克冰川公园】（游览时间约120分钟）克州冰川国家森林公园是我国海拔最低的冰川，也是世界上最为壮观的众多冰川之一，其海拔为2804米，冰川面积224.8平方公里。从冰川上行，时而平坦，时而泥泞，迂回曲折。克州冰川国家森林公园，原名奥依塔格原始森林公园，位于帕米尔高原阿克陶县奥依塔格镇西部丛山之中，海拔高度为2300米至5300米，景色幽美，风光旖旎。克州冰川公园以自然、生态景观为主，拥有浓郁的柯尔克孜民俗风情。晚入住喀什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喀什—巴楚
                <w:br/>
              </w:t>
            </w:r>
          </w:p>
          <w:p>
            <w:pPr>
              <w:pStyle w:val="indent"/>
            </w:pPr>
            <w:r>
              <w:rPr>
                <w:rFonts w:ascii="微软雅黑" w:hAnsi="微软雅黑" w:eastAsia="微软雅黑" w:cs="微软雅黑"/>
                <w:color w:val="000000"/>
                <w:sz w:val="20"/>
                <w:szCs w:val="20"/>
              </w:rPr>
              <w:t xml:space="preserve">
                早餐后，乘车前往【和田玉展览交流中心】（参观时间不少于120分钟），新疆和田玉是中国最著名的玉石,玉石文化在中国源远流长，是中华民族的瑰宝，既是国礼，更是家宝，是传承家族的爱、文化和价值的最佳的载体！之后前往【驼绒店】（参观时间不少于120分钟），馆内展示有兵团建设历史 ，援疆企业成果， 新疆本土民族乐器 ,喀什土陶,纺纱车,民族服装,驼绒产品,新疆长绒棉等,主营驼绒被子,驼绒披肩,新疆长绒棉床上用品，土产干货，药材。后乘车前往巴楚，游览【巴楚红海】（游览时间120分钟）是新疆100个最美观景拍摄点之一，是国家4A级景区。是集湖泊、河流、草原、湿地、戈壁、胡杨林于一体的生态景观区，主要以丝路古道为金丝线，将水系景观、大漠胡杨、人文风情串联而成，成为南疆不可多得的原始生态胡杨旅游基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巴楚-温宿大峡谷-库车（全程580公里，行车约8.5小时）
                <w:br/>
              </w:t>
            </w:r>
          </w:p>
          <w:p>
            <w:pPr>
              <w:pStyle w:val="indent"/>
            </w:pPr>
            <w:r>
              <w:rPr>
                <w:rFonts w:ascii="微软雅黑" w:hAnsi="微软雅黑" w:eastAsia="微软雅黑" w:cs="微软雅黑"/>
                <w:color w:val="000000"/>
                <w:sz w:val="20"/>
                <w:szCs w:val="20"/>
              </w:rPr>
              <w:t xml:space="preserve">
                早餐后， 乘车前往【温宿大峡谷】（含门票+区间车，浏览时间约 2.5 小时）这里曾是通往南北天山古代驿路木扎特古道的必经之地，当地人称之为“库都鲁克大峡谷”，维吾尔语意为“惊险，神秘”。是中国西部较美的丹霞地质奇景、中国较大的岩盐喀斯特地质胜景。温宿大峡谷有中国罕见的远古岩盐地质绝景、中国西部奇特的雅丹地质怪景、中国仅有的巨型岩溶蚀地质秘境，堪称新疆“活的地质演变史博物馆”。进入景区，犹如进入了一片精美雄浑的自然画廊。峡谷中山壁岩层分布清晰，受挤压形成的褶皱，弯曲的线条十分清晰，断裂的岩石夹在山壁岩层中，在历经亿万年。后乘车前往阿克苏入住酒店休息。
                <w:br/>
                【温馨提示】沿途用餐点稀少，请准备充足的水和零食。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库车—塔塔秘境—库尔勒
                <w:br/>
              </w:t>
            </w:r>
          </w:p>
          <w:p>
            <w:pPr>
              <w:pStyle w:val="indent"/>
            </w:pPr>
            <w:r>
              <w:rPr>
                <w:rFonts w:ascii="微软雅黑" w:hAnsi="微软雅黑" w:eastAsia="微软雅黑" w:cs="微软雅黑"/>
                <w:color w:val="000000"/>
                <w:sz w:val="20"/>
                <w:szCs w:val="20"/>
              </w:rPr>
              <w:t xml:space="preserve">
                早餐后前往【塔塔秘境】景区，水上胡杨林，胡杨伴水而生，景色迷人。这片沙漠中的湛蓝如宝石般的罗布湖，被誉为“沙漠之眼”。微风吹过，湖水清澈透明，沙丘倒映其中，带来阵阵清新的湖水气息，仿佛置身于一个遗世独立的沙漠天堂。
                <w:br/>
                【温馨提示】 南疆地区风沙较大，紫外线强烈，注意防晒，补水；当日半程山路，晕车游客一定注意提前备好药品。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库尔勒—博斯腾湖—乌鲁木齐（全程400公里，行车约5.5小时）
                <w:br/>
              </w:t>
            </w:r>
          </w:p>
          <w:p>
            <w:pPr>
              <w:pStyle w:val="indent"/>
            </w:pPr>
            <w:r>
              <w:rPr>
                <w:rFonts w:ascii="微软雅黑" w:hAnsi="微软雅黑" w:eastAsia="微软雅黑" w:cs="微软雅黑"/>
                <w:color w:val="000000"/>
                <w:sz w:val="20"/>
                <w:szCs w:val="20"/>
              </w:rPr>
              <w:t xml:space="preserve">
                早餐后，乘车前往【 博斯腾湖（Bosten Lake）-大河口景区】，维吾尔语意为“绿洲”，位于中国新疆维吾尔自治区焉耆盆地东南面博湖县境内，是中国最大的内陆淡水吞吐湖。《汉书·西域传》中的“焉耆国王至员渠城，南至尉犁百里，近海水多鱼”中的“近海”、《水经注》的“敦薨浦”，均指此湖。2002年，博斯腾湖湖区被评为国家重点风景名胜区，属天然湖泊水域风光型自然风景区， 2014年5月，博斯腾湖景区被评为国家5A级旅游景区。后返回乌鲁木齐入住酒店休息。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乌鲁木齐—送团
                <w:br/>
              </w:t>
            </w:r>
          </w:p>
          <w:p>
            <w:pPr>
              <w:pStyle w:val="indent"/>
            </w:pPr>
            <w:r>
              <w:rPr>
                <w:rFonts w:ascii="微软雅黑" w:hAnsi="微软雅黑" w:eastAsia="微软雅黑" w:cs="微软雅黑"/>
                <w:color w:val="000000"/>
                <w:sz w:val="20"/>
                <w:szCs w:val="20"/>
              </w:rPr>
              <w:t xml:space="preserve">
                早餐后，根据时间前往机场飞机返回家乡，结束愉快的新疆之行！我们期待与您的再次相遇！
                <w:br/>
                【温馨提示】酒店13点前退房，请提前收拾好行李！后根据返回航班或车票时间导游安排送站，结束愉快的新疆旅途，如因航班时间较早，无法享用早餐，早餐打包，敬请理解！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【火车】上海-乌鲁木齐-上海往返飞机票。
                <w:br/>
                【住宿】全程5晚3钻+2晚舒适酒店+升级2晚4钻酒店标准酒店；
                <w:br/>
                【用餐】全程含餐9早12正，正餐餐标30元/人，如人数较少时，根据餐标酌情安排餐食，酒店均含早，不含酒水，敬请谅解。 
                <w:br/>
                【用车】豪华旅游VIP2+1大巴（保证用车），15人以下非2+1，车型根据此团游客人数而定，保证每人一个正座车位；
                <w:br/>
                【门票】赠送全程景点门票及首道区间车，不参加不退费。
                <w:br/>
                【导服】当地优秀向导服务；
                <w:br/>
                【保险】含旅行社当地责任险；强烈建议游客提前自行购买旅游人身意外险；
                <w:br/>
                【购物】2个购物店+1特产店。
                <w:br/>
                我社承诺：本行程不推荐自费景点（特殊项目如：景区内的“游船、漂流、骑马、骑骆驼、越野车”等娱乐项目、景区内的小门票、特色餐、景点升级、个人消费等除外；自愿参加、绝不强制消费）！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1、根据年龄段产生的门票+区间车费用；
                <w:br/>
                2、单房差，报价为2人1间，如产生单人需补单房差；
                <w:br/>
                3、自由活动期间交通费、餐费、等私人费用；及行程中不含的餐；购物场所内消费；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全程进两个购物店+一个【西域驼绒文化馆】特色店，每店时间约120分钟、所选每个购物店均为品牌店、绝无假货出售、假一赔十的信誉店、旅游景区内购物场所不属于旅行社安排的购物店、敬请理解！
                <w:br/>
                郑重承诺不加任何自费景点、导游推荐的娱乐项目、特色餐饮、水上交通等项目除外、游客选择性自愿参加；
                <w:br/>
                退货要求： 
                <w:br/>
                1）、必须保证货品完整无损，退货时出示购物发票。
                <w:br/>
                2）、刷卡购买货品时产生的手续费用及检验费由客人承担。
                <w:br/>
                3）、退货必须在返程后1个月内联系我司协助办理，逾期请自行联系商家办理退货。敬请谅解。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◇如遇人力不可抗拒因素（台风、暴雨、检修等）或政策性调整，导致无法游览的景点和项目，我社有权取消
                <w:br/>
                调或更换为其它等价景点或项目,赠送景点和项目费用不退，并有权将景点及住宿顺序做相应整；
                <w:br/>
                ◇关于景点：景点游览、自由活动的时间以当天实际游览为准，行程中当地导游推荐项目，请自愿选择参加；
                <w:br/>
                若遇人力不可抗拒的因素造成景点去不成。恕我社只负责退还门票的差额，不承担由此这造成的其它损失。
                <w:br/>
                ◇关于游客：参团者需身心健康，若有病史（例如心脏病、哮喘、腰椎病等不适合长途旅行者）应该在参团前
                <w:br/>
                告知旅行社。
                <w:br/>
                ◇新疆气候炎热干燥，请带好必备的防晒用品、太阳镜、太阳帽及雨伞。同时配备清热、解毒的药或冲剂。
                <w:br/>
                ◇夜间或自由活动期间宜结伴同行并告之导游，记好导游电话备用。注意安全，保管好个人财物，贵重物品请
                <w:br/>
                放置酒店保险箱保管或到酒店前台免费寄存；
                <w:br/>
                ◇住宿：西北属于欠发达地区，酒店的硬件设施及服务意识相对落后，无法用发达地区的标准衡量。  
                <w:br/>
                ◇游客投诉当地解决、以在当地所签意见书为准，请游客务必真实填写《游客意见书》，否则恕不受理回到当
                <w:br/>
                地反馈意见书照顾导游/司机面子而虚填的任何投诉或拒填意见书而产生的后续争议和投诉；如在行程进行中对
                <w:br/>
                地接旅行社的服务标准有异议，请及时告知导游，有争议尽量当地解决。如在旅游期间在当地解决不了，可在
                <w:br/>
                当地备案。提醒：旅游投诉时效为返回出发地起30天内有效。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1.提前5天以上（含5天）退团，产生定金损失3000元/人；
                <w:br/>
                2.提前4天-2天退团，产生损失团款的50%
                <w:br/>
                3.提前1天退团，产生损失团款的80%；
                <w:br/>
                4.当天退团，产生损失团款的100%
                <w:br/>
                5.特此说明在参加行程过程当中若有人临时退团，由于我们旅游产品是打包价格，组团社已提前告知旅游者，保证游客的知情权，并经双方协商一致，作为包价旅游的组成部分。行程当中未产生的住宿、车位、餐、导服、门票无法退费，敬请理解！
                <w:br/>
                6.长线产品提前15天告知客人是否成团，如不成团可延后或者退团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2025-05-04T21:04:31+08:00</dcterms:created>
  <dcterms:modified xsi:type="dcterms:W3CDTF">2025-05-04T21:04:31+08:00</dcterms:modified>
</cp:coreProperties>
</file>

<file path=docProps/custom.xml><?xml version="1.0" encoding="utf-8"?>
<Properties xmlns="http://schemas.openxmlformats.org/officeDocument/2006/custom-properties" xmlns:vt="http://schemas.openxmlformats.org/officeDocument/2006/docPropsVTypes"/>
</file>