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【秦岭留坝·22℃的绿野仙踪】双卧8天行程单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0051747878013Q6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上海—西安
                <w:br/>
              </w:t>
            </w:r>
          </w:p>
          <w:p>
            <w:pPr>
              <w:pStyle w:val="indent"/>
            </w:pPr>
            <w:r>
              <w:rPr>
                <w:rFonts w:ascii="微软雅黑" w:hAnsi="微软雅黑" w:eastAsia="微软雅黑" w:cs="微软雅黑"/>
                <w:color w:val="000000"/>
                <w:sz w:val="20"/>
                <w:szCs w:val="20"/>
              </w:rPr>
              <w:t xml:space="preserve">
                今日自行前往上海火车站，乘坐舒适的火车，开始一场穿越西安的壮丽旅程。在火车上，您可以悠闲地阅读、欣赏窗外变换的风景，或是与同行的旅伴分享旅行的期待与兴奋。
                <w:br/>
                【参考车次】T116 上海-西安 15:38-08:30/Z40 上海-西安 16:48-08:17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西安接站—宝鸡青铜器—留坝入住
                <w:br/>
              </w:t>
            </w:r>
          </w:p>
          <w:p>
            <w:pPr>
              <w:pStyle w:val="indent"/>
            </w:pPr>
            <w:r>
              <w:rPr>
                <w:rFonts w:ascii="微软雅黑" w:hAnsi="微软雅黑" w:eastAsia="微软雅黑" w:cs="微软雅黑"/>
                <w:color w:val="000000"/>
                <w:sz w:val="20"/>
                <w:szCs w:val="20"/>
              </w:rPr>
              <w:t xml:space="preserve">
                (单程约299.5公里/3小时37分钟)
                <w:br/>
                今日抵达西安，导游接站后乘车前往【宝鸡青铜器博物院】（游览约1小时）位于秦岭北麓、渭河南岸的国家4A级景区中华石鼓园内，为宝鸡市文物局下属正县级全额事业单位，是一座以集中收藏、研究和展示周秦时期青铜文化为主的国家一级博物馆。建筑面积3.48万平方米，其中，展厅面积1.5万平方米。馆藏文物总数为48.7万余件（组）。 结束后入住留坝酒店；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留坝—关山草原—留坝入住
                <w:br/>
              </w:t>
            </w:r>
          </w:p>
          <w:p>
            <w:pPr>
              <w:pStyle w:val="indent"/>
            </w:pPr>
            <w:r>
              <w:rPr>
                <w:rFonts w:ascii="微软雅黑" w:hAnsi="微软雅黑" w:eastAsia="微软雅黑" w:cs="微软雅黑"/>
                <w:color w:val="000000"/>
                <w:sz w:val="20"/>
                <w:szCs w:val="20"/>
              </w:rPr>
              <w:t xml:space="preserve">
                （单程约为293.8公里/4小时）‌‌
                <w:br/>
                早餐后，前往【关山草原】（游览约2小时）是中国西北内陆地区唯一的以高山草甸为主体的具有欧式风情的省级风景名胜区，国家AAAA级旅游景区，享有“小天山”之美誉。 此外，关山草原曾获得过“省级就业扶贫基地”“省级平安景区”“宝鸡市旅游品质优秀单位”“市级就业创业示范基地”“市级文明单位”等称号。 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留坝—紫柏山—留坝入住
                <w:br/>
              </w:t>
            </w:r>
          </w:p>
          <w:p>
            <w:pPr>
              <w:pStyle w:val="indent"/>
            </w:pPr>
            <w:r>
              <w:rPr>
                <w:rFonts w:ascii="微软雅黑" w:hAnsi="微软雅黑" w:eastAsia="微软雅黑" w:cs="微软雅黑"/>
                <w:color w:val="000000"/>
                <w:sz w:val="20"/>
                <w:szCs w:val="20"/>
              </w:rPr>
              <w:t xml:space="preserve">
                （单程约22.4公里/30分钟）
                <w:br/>
                早餐后，前往【紫柏山】（游览约3小时）位于秦岭南麓陕西省留坝县境内 ，山上古树多紫柏，故名紫柏山。紫柏山山岳巍峨，有九十二峰，八十二坦、七十二洞，风景如画，堪称秦巴千里栈道“第—名山”。景区集高山草甸、珍奇动物、稀有植物、原始森林，峰、岩、洞、坦、泉、溪与峡谷为一体，素有“黄山归来不看岳、九寨归来不看水、紫柏归来不看草”之说。2009年2月，紫柏山国家森林公园晋升为国家级森林公园，是国家AAAA级旅游景区。结束后入住留坝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留坝—灵官峡—凤州古城—留坝入住
                <w:br/>
              </w:t>
            </w:r>
          </w:p>
          <w:p>
            <w:pPr>
              <w:pStyle w:val="indent"/>
            </w:pPr>
            <w:r>
              <w:rPr>
                <w:rFonts w:ascii="微软雅黑" w:hAnsi="微软雅黑" w:eastAsia="微软雅黑" w:cs="微软雅黑"/>
                <w:color w:val="000000"/>
                <w:sz w:val="20"/>
                <w:szCs w:val="20"/>
              </w:rPr>
              <w:t xml:space="preserve">
                （单程约70.6公里/1小时35分钟）
                <w:br/>
                早餐后，前往【灵官峡】（游览约1.5小时）位于陕西省宝鸡市凤县的景区。凤县灵官峡景区集合中国首批工业遗产，铁路文化、自然文化、食宿康养等文化形态于一体。景区内有面积4200平方米的宝成铁路文化体验馆，游览者可以了解宝成铁路的发展历程及宝成精神；秦岭大自然艺术馆内有400余件自然天成的奇石；嘉陵江亲水文化区是漂流、游艇观光为特色的体育项目；生态观光区风景优美，既有羌人生活遗迹，也有三国古栈道遗迹；小火车体验区穿行于中国第一条电气化铁路遗址和嘉陵江上，领略秦岭和嘉陵江风景。后前往【凤州古城】（游览约1小时）这座古城曾是凤县老县城的所在地，历史悠久，繁华了上千年。它的地理位置依然优越，依山傍水，被秦岭群峰环绕，嘉陵江缓缓流淌而过。在古时，凤州古城是通往四川、甘肃天水的褒斜道、连云道和故道的必经之地，繁华一时。如今，212省道和宝成铁路将其南北“夹峙”，虽然交通闭塞，但它曾是秦岭蜀道的重要驿站。结束后入住留坝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留坝—张良庙—情人谷—狮子沟牧场—留坝入住
                <w:br/>
              </w:t>
            </w:r>
          </w:p>
          <w:p>
            <w:pPr>
              <w:pStyle w:val="indent"/>
            </w:pPr>
            <w:r>
              <w:rPr>
                <w:rFonts w:ascii="微软雅黑" w:hAnsi="微软雅黑" w:eastAsia="微软雅黑" w:cs="微软雅黑"/>
                <w:color w:val="000000"/>
                <w:sz w:val="20"/>
                <w:szCs w:val="20"/>
              </w:rPr>
              <w:t xml:space="preserve">
                （单程约50公里/1小时）
                <w:br/>
                早餐后，前往【张良庙】（游览约1.5小时）又名汉张留侯祠，位于陕西省汉中市留坝县留侯镇庙台子村，坐落于秦岭南麓紫柏山下，南距汉中101千米，北邻凤州76千米，距今已有1800多年的历史，总面积为42100平方米，处于五山环抱、二水夹流之间，人文景观和自然景观融为一体。 张良庙古建筑群依山而建，九大院落错落有致，牌楼、进履桥、三清殿院、大殿院、南北花园、拜石亭、洗心池、云梯、草亭、授书楼、避谷亭等景观。相传张良辅佐刘邦成就帝业后，隐居于此。后人仰慕他“明哲保身”的策略和“功成不居”的高风，在这里建庙奉祠。因他曾封“留侯”，故名“留侯祠”，俗称“张良庙”。后前往【留坝情人谷】（游览约40分钟）情人谷景色优美，高大的落叶松林，吊桥，还有木制栈道等设施，浪漫又不失意境，是参观游览的好地方。后游玩【狮子沟牧场】（游览约1.5小时），位于陕西省汉中市留坝县留侯镇营盘村。是秦岭脚下一个山中牧场，距离留坝县城约37公里。本来是当地村民放牧之地，因其独特的草原景色，近年来逐渐吸引游客前往。结束后入住留坝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留坝—太白山—西安送站
                <w:br/>
              </w:t>
            </w:r>
          </w:p>
          <w:p>
            <w:pPr>
              <w:pStyle w:val="indent"/>
            </w:pPr>
            <w:r>
              <w:rPr>
                <w:rFonts w:ascii="微软雅黑" w:hAnsi="微软雅黑" w:eastAsia="微软雅黑" w:cs="微软雅黑"/>
                <w:color w:val="000000"/>
                <w:sz w:val="20"/>
                <w:szCs w:val="20"/>
              </w:rPr>
              <w:t xml:space="preserve">
                （单程约203.7公里/2小时36分钟）
                <w:br/>
                早餐后，前往【太白山】（游览约4-5小时）是秦岭山脉的主峰，位于陕西省宝鸡市眉县、太白和西安市周至三县交汇处 ，如鹤立鸡群之势冠列秦岭群峰 ，主峰拔仙台，海拔3771.2米，是中国大陆东部的第一高峰 。自古以来，以高、寒、险、奇、富饶、神秘的特点闻名于世、称雄华夏。太白山是黄河水系和长江水系分水岭最高地段，具低山、中山、高山等地貌类型，界限清楚、特点各异，特别是第四纪冰川活动所雕琢的各种地貌形态保留完整、清晰可辨。太白山风景优美，是旅游胜地和道家活动场所。唐、宋以来，许多文人学士登临挥毫，留下脍炙人口的诗文；《关中胜迹图志》载：道书云太白山为道家第十一洞天。因此，每逢盛夏之时，登山览胜者与朝山香客络绎不绝。后返回西安送火车；结束行程； 
                <w:br/>
                【参考车次】T118 西安-上海19:55-13:26+1/Z116 西安-上海20:54-12:03+1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抵达上海，结束行程
                <w:br/>
              </w:t>
            </w:r>
          </w:p>
          <w:p>
            <w:pPr>
              <w:pStyle w:val="indent"/>
            </w:pPr>
            <w:r>
              <w:rPr>
                <w:rFonts w:ascii="微软雅黑" w:hAnsi="微软雅黑" w:eastAsia="微软雅黑" w:cs="微软雅黑"/>
                <w:color w:val="000000"/>
                <w:sz w:val="20"/>
                <w:szCs w:val="20"/>
              </w:rPr>
              <w:t xml:space="preserve">
                此天抵达上海，结束愉快的旅途；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早餐：不好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【大交通】上海至西安往返火车硬卧；（具体以开票为准）
                <w:br/>
                【酒店】全程连住酒店，不挪窝；
                <w:br/>
                留坝：留坝宾馆*5晚
                <w:br/>
                备注：由于各地区对星级酒店的评定标准存在差异，若是造成旅游者在住宿方面的心理落差，还请各位游客见谅！（出现自然单男单女，于当地调整家庭房或标间加床或于其他客人拼住，若无法拼住由客人自理单房差）
                <w:br/>
                【用餐】全程含5早7正餐（正餐40元/人， 十人一桌，人数增减时，菜量相应增减，但维持餐标不变，餐提前预订，精心准备，不吃不退费用；
                <w:br/>
                【用车】空调旅游大巴，根据实际人数安排用车，保证1人1正座，先到先坐，不占座，不留座；
                <w:br/>
                【导游】当地持证优秀导游服务（导游在不减少景点的基础上，有权根据行程调整游览的前后顺序）；
                <w:br/>
                【儿童】身高1.2米以下儿童，含当地旅游车座位、下船早餐，正餐半餐及导游服务，不含住宿、门票、船票、住房早餐以及赠送项目，产生其他费用由家长自理。特别提醒：行程中儿童价格不含烟台-大连的船票，如需购买可按照以下提示进行：身高在1.2米以下的儿童，补散席半价票上船。如身高超过1.2米的儿童，建议含上船票。因为儿童上船按身高收费，1.2米以上补成人船票散席120 -140元/人（无床位）。而出发前含上船票三等舱180-260元/人（有单独床位）船票价格以实际购买价为准！
                <w:br/>
                【购物】0购物  0隐形（部分景区、酒店内设有购物场所，属于自行商业行为，与旅行社无关！）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行程内景点门票+小交通不含（当地现付导游）
                <w:br/>
                门票  	60周岁以下	60-64周岁	65周岁以上	小交通(必须乘坐)
                <w:br/>
                关山草原	   60                 	60                                     	0	
                <w:br/>
                紫柏山	   35                         35	                0	         往返索道80
                <w:br/>
                灵官峡	   45	                        23	                5	
                <w:br/>
                张良庙	   50	                        50	                0	          讲解费10
                <w:br/>
                太白山	    90	                90	                0	           观光车90
                <w:br/>
                合计   	   280	                258	                 5	              180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10、退改规则1、出发前提前7天无损退；出发前3-7天取消收取结算50%；出发前1-3天取消收取结算70%；出发前24小时内取消内收全损；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0、退改规则1、出发前提前7天无损退；出发前3-7天取消收取结算50%；出发前1-3天取消收取结算70%；出发前24小时内取消内收全损；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2025-07-27T14:47:09+08:00</dcterms:created>
  <dcterms:modified xsi:type="dcterms:W3CDTF">2025-07-27T14:47:09+08:00</dcterms:modified>
</cp:coreProperties>
</file>

<file path=docProps/custom.xml><?xml version="1.0" encoding="utf-8"?>
<Properties xmlns="http://schemas.openxmlformats.org/officeDocument/2006/custom-properties" xmlns:vt="http://schemas.openxmlformats.org/officeDocument/2006/docPropsVTypes"/>
</file>