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至尊半岛双动5日行程单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0051749694311to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上海-青岛
                <w:br/>
              </w:t>
            </w:r>
          </w:p>
          <w:p>
            <w:pPr>
              <w:pStyle w:val="indent"/>
            </w:pPr>
            <w:r>
              <w:rPr>
                <w:rFonts w:ascii="微软雅黑" w:hAnsi="微软雅黑" w:eastAsia="微软雅黑" w:cs="微软雅黑"/>
                <w:color w:val="000000"/>
                <w:sz w:val="20"/>
                <w:szCs w:val="20"/>
              </w:rPr>
              <w:t xml:space="preserve">
                自行前往车站乘动车前往美丽的【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车站专人接站，接到客人后确保及时送至下榻酒店（2小时内协调接站）入住酒店！
                <w:br/>
                温馨提示：
                <w:br/>
                <w:br/>
                1.由于散客车次较多，时间临近的车次，统一安排大家乘车赴酒店，请大家耐心等待。
                <w:br/>
                <w:br/>
                2.导游员于提前一天电话或短信联系客人，确认客人信息，请保持手机畅通 ；出发前请确认好携带有效身份证原件，上下车时请携带好贵重物品！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青岛市内栈桥-五四广场-奥帆中心-啤酒博物馆-石老人赶海
                <w:br/>
              </w:t>
            </w:r>
          </w:p>
          <w:p>
            <w:pPr>
              <w:pStyle w:val="indent"/>
            </w:pPr>
            <w:r>
              <w:rPr>
                <w:rFonts w:ascii="微软雅黑" w:hAnsi="微软雅黑" w:eastAsia="微软雅黑" w:cs="微软雅黑"/>
                <w:color w:val="000000"/>
                <w:sz w:val="20"/>
                <w:szCs w:val="20"/>
              </w:rPr>
              <w:t xml:space="preserve">
                早餐后观赏青岛的象征【栈桥】“飞阁回澜”的美景，青岛最美海岸线之一，也是闻名世界青岛啤酒的标志！栈桥附近的海鸥被人们喂得胖胖的，海风清爽，海浪轻柔，远处小岛和背后的海岸线都变成了翠绿的颜色，这里是来青岛必打卡的景点，趁着暖阳和微风，和这个青岛的标志性建筑，来张漂亮的合影吧！【天主教堂外景】，天主教堂本名圣弥厄尔教堂。由德国设计师毕娄哈依据哥德式和罗马式建筑风格而设计。教堂始建于1932年，是中国唯一的祝圣教堂。【打卡广兴里】一条超有味道的老街，百年里院经过改造后重新荣光换发，欧式风格的建筑和街道，道路两侧种满了法国梧桐，还有各种绣球小花，浪漫至极，来这里感受一下慢节奏的生活吧。【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奥帆主题公园】漫步奥帆情人坝！（游览时间约30分钟）与北京“鸟巢”“水立方”并成为奥运标志建筑，这里被世界奥委会副主席何振梁先生称为世界上最好最先进的奥帆基地。【青岛啤酒博物馆】是青岛啤酒为庆祝建厂百年所规划开放的景点，坐落在青岛啤酒一厂的区域内，2003年8月15日正式对外开放。整体建筑属于1903年的德式工业式建筑，总面积为6000多平方公尺，分为百年历史和文化、生产工艺、多功能区三个参观区域。自1954年出口至世界各地之后，已然成为世界名牌，更是中国啤酒的第一名牌。馆内集合了青岛啤酒的历史发展历程、啤酒文化演变、啤酒制造流程…等介绍，另外还有品酒娱乐及购物专柜。在青岛啤酒博物馆，顺着时空的脉络，游客可以经由详尽的图文资料、各式展览品，了解啤酒的神秘起源及青啤的悠久历史。【石老人趣味赶海】（约40分钟）让海风吹走所有烦恼，让海水冲洗干净所有疲惫，一起来海边赶海吧！捡贝壳、逗海鸥，享受海边美好时光，赶海才是最好的放松方式。赠送赶海小工具：靠山吃山靠海吃海，看潮汐挽裤腿赤脚丫，小螃蟹，蛤蜊、海星等小海鲜亲手去收获大海的馈赠~（天气、台风等取消不去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布鲁斯号-华夏城-海洋世界-那香海-环海路-火炬八街
                <w:br/>
              </w:t>
            </w:r>
          </w:p>
          <w:p>
            <w:pPr>
              <w:pStyle w:val="indent"/>
            </w:pPr>
            <w:r>
              <w:rPr>
                <w:rFonts w:ascii="微软雅黑" w:hAnsi="微软雅黑" w:eastAsia="微软雅黑" w:cs="微软雅黑"/>
                <w:color w:val="000000"/>
                <w:sz w:val="20"/>
                <w:szCs w:val="20"/>
              </w:rPr>
              <w:t xml:space="preserve">
                早餐后，乘车赴最适合人类居住城市威海，威海，被联合国确定为“改善人居环境全球最佳城市。【网红打卡-布鲁维斯号】（20分钟），吸引着无数的人为之着迷，巴拿马的巨轮搁浅在威海的海边，像极了泰坦尼克号，拍照相当出片！~【最美环海路】在荣成环绕千里海岸旅游公路前行，抬头便是海天一色，东极之地的瑰丽画卷续续展现在眼前，如果累了，您可以在绝美的驿站小憩，这样同样也能邂逅无数的美好！【5A华夏城风景区】游览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海洋世界】（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 飘逸的鱼尾，柔美的身姿，美人鱼跃入海的怀抱，或旋转，或上冲，或下潜，上演一段精彩绝伦的水下舞蹈盛宴。极地之美： 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4A那香海沙滩海水浴场】（游览时间约30分钟）那香海度假区，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那香海区域如堵车严重选择东浦湾或其他沙滩）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渔人码头-蓬莱阁-八仙雕塑
                <w:br/>
              </w:t>
            </w:r>
          </w:p>
          <w:p>
            <w:pPr>
              <w:pStyle w:val="indent"/>
            </w:pPr>
            <w:r>
              <w:rPr>
                <w:rFonts w:ascii="微软雅黑" w:hAnsi="微软雅黑" w:eastAsia="微软雅黑" w:cs="微软雅黑"/>
                <w:color w:val="000000"/>
                <w:sz w:val="20"/>
                <w:szCs w:val="20"/>
              </w:rPr>
              <w:t xml:space="preserve">
                早餐后乘车赴CCTV最佳魅力城市—烟台（1.5小时）烟台是胶东半岛最美的葡萄酒城，鲁菜的发祥地，【网红打卡渔人码头】（游览约 40 分钟）环岛漫步！岛上草木葱 茏，山光海色，秀丽如画，海岛呈东北西南走向，地势南缓北峭，岛前海面宽阔，风平浪静，岛后群礁嶙峋，海边石崖，可登高望远， 吹着海风感受辽阔无际的大海。风大时，海浪层层涌近，撞碎在礁石上，拍起照来很有感觉的~【海昌渔人码头360度欧式小火车环岛观光】：欧式建筑群+海昌渔人码头+无敌海景！乘坐欧式小火车穿梭在欧式建筑群当中！随着火车的鸣笛、声，带您观赏不一样的码头建筑风光！看海！赏景！仿佛置身于欧洲岛国一样!【5A蓬莱阁风景区】（约2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烟台/青岛-上海
                <w:br/>
              </w:t>
            </w:r>
          </w:p>
          <w:p>
            <w:pPr>
              <w:pStyle w:val="indent"/>
            </w:pPr>
            <w:r>
              <w:rPr>
                <w:rFonts w:ascii="微软雅黑" w:hAnsi="微软雅黑" w:eastAsia="微软雅黑" w:cs="微软雅黑"/>
                <w:color w:val="000000"/>
                <w:sz w:val="20"/>
                <w:szCs w:val="20"/>
              </w:rPr>
              <w:t xml:space="preserve">
                早餐后自由活动，根据时刻送站乘动车返回温馨家园，结束愉快山东尊享之旅。
                <w:br/>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山东送别你~希望我们能给您留下美好的回忆，期待与您下次的不期而遇~
                <w:br/>
                温馨提示：酒店是12:00前退房，请仔细整理好自己的行李物品，请勿遗漏在酒店或旅游车上，增加您不必要的麻烦，如需延住钟点房费用自理。房费含早如果您是搭乘早班车次返回出发地，有可能会遇到酒店早餐未到开餐时间，无法安排早餐不退费，敬请谅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【大交通】上海至青岛往返二等座；（具体以开票为准）
                <w:br/>
                <w:br/>
                【酒店】三晚网评5钻酒店；其中1晚为5钻海边度假酒店；最后一晚为网评四钻酒店！
                <w:br/>
                <w:br/>
                青岛5钻酒店：铂尔曼、喜来登、华邑VOCO、景园假日、鲁诺R酒店、蓝海御华等同级
                <w:br/>
                <w:br/>
                海边5钻酒店：碧桂园、盛龙建国、城投北城、倪氏海泰、青航美爵、蓝谷国际、龙湖假日等同级  
                <w:br/>
                <w:br/>
                威海5钻酒店：城投北城、倪氏海泰、蓝海御华 华玺等同级
                <w:br/>
                <w:br/>
                烟台青岛延住4钻酒店：延住中建锦江、多瑙河、维也纳国际、喜客来、德泰、雍华庭、美豪丽致、凯莱智慧、扉曼、左岸等同级
                <w:br/>
                <w:br/>
                备注：由于各地区对星级酒店的评定标准存在差异，若是造成旅游者在住宿方面的心理落差，还请各位游客见谅！（出现自然单男单女，于当地调整家庭房或标间加床或于其他客人拼住，若无法拼住由客人自理单房差）
                <w:br/>
                <w:br/>
                【用餐】全程含4早3正餐（正餐40元/人， 十人一桌，人数增减时，菜量相应增减，但维持餐标不变，餐提前预订，精心准备，不吃不退费用；齐鲁风味或崂山农家饭、威海海鲜小炒或大鱼宴、蓬莱海鲜自助或海鲜大咖3个特色餐
                <w:br/>
                <w:br/>
                【用车】空调旅游大巴，根据实际人数安排用车，保证1人1正座，先到先坐，不占座，不留座；
                <w:br/>
                <w:br/>
                【导游】当地持证优秀导游服务（导游在不减少景点的基础上，有权根据行程调整游览的前后顺序）；
                <w:br/>
                <w:br/>
                【门票】包含行程中所标注景点第一门票
                <w:br/>
                <w:br/>
                【儿童】身高1.2米以下儿童，含当地旅游车座位、下船早餐，正餐半餐及导游服务，不含住宿、门票、船票、住房早餐以及赠送项目，产生其他费用由家长自理。特别提醒：行程中儿童价格不含烟台-大连的船票，如需购买可按照以下提示进行：身高在1.2米以下的儿童，补散席半价票上船。如身高超过1.2米的儿童，建议含上船票。因为儿童上船按身高收费，1.2米以上补成人船票散席120 -140元/人（无床位）。而出发前含上船票三等舱180-260元/人（有单独床位）船票价格以实际购买价为准！
                <w:br/>
                <w:br/>
                【购物】0购物  0隐形（部分景区、酒店内设有购物场所，属于自行商业行为，与旅行社无关！）
                <w:br/>
                <w:br/>
                【自费】0自费(海上项目、娱乐、小交通除外，属于自愿行为，不属于自费范畴)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w:br/>
                2、酒店押金、单房差或加床费用；
                <w:br/>
                <w:br/>
                3、自由活动期间的餐食费和交通费；
                <w:br/>
                <w:br/>
                4、“旅游费用包含”内容以外的所有费用；
                <w:br/>
                <w:br/>
                5、旅游意外伤害保险及航空意外险（建议旅游者购买）；
                <w:br/>
                <w:br/>
                6、个人消费（如酒店内洗衣、电话及未提到的其它服务）；
                <w:br/>
                <w:br/>
                7、地面服务费（如出发/抵达机场接送服务、行李物品保管费、托运行李超重费等）；
                <w:br/>
                <w:br/>
                8、因交通延误、取消等意外事件或战争、罢工、自然灾害等不可抗拒力导致的额外费用；
                <w:br/>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2025-07-27T14:44:09+08:00</dcterms:created>
  <dcterms:modified xsi:type="dcterms:W3CDTF">2025-07-27T14:44:09+08:00</dcterms:modified>
</cp:coreProperties>
</file>

<file path=docProps/custom.xml><?xml version="1.0" encoding="utf-8"?>
<Properties xmlns="http://schemas.openxmlformats.org/officeDocument/2006/custom-properties" xmlns:vt="http://schemas.openxmlformats.org/officeDocument/2006/docPropsVTypes"/>
</file>